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45BE0" w14:textId="0E1359AD" w:rsidR="006361AB" w:rsidRPr="006361AB" w:rsidRDefault="006361AB" w:rsidP="006361AB">
      <w:pPr>
        <w:rPr>
          <w:rFonts w:ascii="Arial" w:hAnsi="Arial" w:cs="Arial"/>
        </w:rPr>
      </w:pPr>
      <w:r w:rsidRPr="006361AB">
        <w:rPr>
          <w:rFonts w:ascii="Arial" w:hAnsi="Arial" w:cs="Arial"/>
          <w:b/>
          <w:bCs/>
        </w:rPr>
        <w:t>Ankita Sharma</w:t>
      </w:r>
      <w:r w:rsidRPr="006361AB">
        <w:rPr>
          <w:rFonts w:ascii="Arial" w:hAnsi="Arial" w:cs="Arial"/>
        </w:rPr>
        <w:br/>
        <w:t>Senior Manager</w:t>
      </w:r>
      <w:r>
        <w:rPr>
          <w:rFonts w:ascii="Arial" w:hAnsi="Arial" w:cs="Arial"/>
        </w:rPr>
        <w:t xml:space="preserve">, </w:t>
      </w:r>
      <w:r w:rsidRPr="006361AB">
        <w:rPr>
          <w:rFonts w:ascii="Arial" w:hAnsi="Arial" w:cs="Arial"/>
        </w:rPr>
        <w:t>EXL Digital</w:t>
      </w:r>
      <w:r w:rsidRPr="006361AB">
        <w:rPr>
          <w:rFonts w:ascii="Arial" w:hAnsi="Arial" w:cs="Arial"/>
        </w:rPr>
        <w:br/>
      </w:r>
    </w:p>
    <w:p w14:paraId="2D307A6E" w14:textId="59A14A63" w:rsidR="006361AB" w:rsidRPr="006361AB" w:rsidRDefault="006361AB" w:rsidP="006361AB">
      <w:pPr>
        <w:rPr>
          <w:rFonts w:ascii="Arial" w:hAnsi="Arial" w:cs="Arial"/>
        </w:rPr>
      </w:pPr>
      <w:r w:rsidRPr="006361AB">
        <w:rPr>
          <w:rFonts w:ascii="Arial" w:hAnsi="Arial" w:cs="Arial"/>
        </w:rPr>
        <w:t xml:space="preserve">I am writing to nominate </w:t>
      </w:r>
      <w:r w:rsidRPr="006361AB">
        <w:rPr>
          <w:rFonts w:ascii="Arial" w:hAnsi="Arial" w:cs="Arial"/>
          <w:b/>
          <w:bCs/>
        </w:rPr>
        <w:t>Aditya Kumar</w:t>
      </w:r>
      <w:r w:rsidRPr="006361AB">
        <w:rPr>
          <w:rFonts w:ascii="Arial" w:hAnsi="Arial" w:cs="Arial"/>
        </w:rPr>
        <w:t xml:space="preserve"> for the </w:t>
      </w:r>
      <w:r w:rsidR="001B4B7E">
        <w:rPr>
          <w:rFonts w:ascii="Arial" w:hAnsi="Arial" w:cs="Arial"/>
          <w:b/>
          <w:bCs/>
        </w:rPr>
        <w:t>Thinkers360 Rising Star</w:t>
      </w:r>
      <w:r w:rsidRPr="006361AB">
        <w:rPr>
          <w:rFonts w:ascii="Arial" w:hAnsi="Arial" w:cs="Arial"/>
          <w:b/>
          <w:bCs/>
        </w:rPr>
        <w:t xml:space="preserve"> of the Year Award</w:t>
      </w:r>
      <w:r w:rsidRPr="006361AB">
        <w:rPr>
          <w:rFonts w:ascii="Arial" w:hAnsi="Arial" w:cs="Arial"/>
        </w:rPr>
        <w:t xml:space="preserve">. Having had the privilege of being mentored by Aditya over the past two years, I can unequivocally say that his contributions to </w:t>
      </w:r>
      <w:proofErr w:type="gramStart"/>
      <w:r w:rsidRPr="006361AB">
        <w:rPr>
          <w:rFonts w:ascii="Arial" w:hAnsi="Arial" w:cs="Arial"/>
        </w:rPr>
        <w:t>the project</w:t>
      </w:r>
      <w:proofErr w:type="gramEnd"/>
      <w:r w:rsidRPr="006361AB">
        <w:rPr>
          <w:rFonts w:ascii="Arial" w:hAnsi="Arial" w:cs="Arial"/>
        </w:rPr>
        <w:t xml:space="preserve"> management profession, as well as his mentorship of the broader project management community, have been nothing short of extraordinary. His leadership, initiative, and passion for the profession have made a lasting impact at EXL Digital and beyond, shaping not only the way we approach project management but also the future of the field itself.</w:t>
      </w:r>
    </w:p>
    <w:p w14:paraId="37D5870F" w14:textId="77777777" w:rsidR="006361AB" w:rsidRPr="006361AB" w:rsidRDefault="006361AB" w:rsidP="006361AB">
      <w:pPr>
        <w:rPr>
          <w:rFonts w:ascii="Arial" w:hAnsi="Arial" w:cs="Arial"/>
        </w:rPr>
      </w:pPr>
      <w:r w:rsidRPr="006361AB">
        <w:rPr>
          <w:rFonts w:ascii="Arial" w:hAnsi="Arial" w:cs="Arial"/>
          <w:b/>
          <w:bCs/>
        </w:rPr>
        <w:t>1. Contributions to the Project Management Profession</w:t>
      </w:r>
    </w:p>
    <w:p w14:paraId="15AB0DAA" w14:textId="7B78A9DF" w:rsidR="006361AB" w:rsidRPr="006361AB" w:rsidRDefault="006361AB" w:rsidP="006361AB">
      <w:pPr>
        <w:rPr>
          <w:rFonts w:ascii="Arial" w:hAnsi="Arial" w:cs="Arial"/>
        </w:rPr>
      </w:pPr>
      <w:r w:rsidRPr="006361AB">
        <w:rPr>
          <w:rFonts w:ascii="Arial" w:hAnsi="Arial" w:cs="Arial"/>
        </w:rPr>
        <w:t xml:space="preserve">Aditya has played a pivotal role in advancing the project management profession through his </w:t>
      </w:r>
      <w:r>
        <w:rPr>
          <w:rFonts w:ascii="Arial" w:hAnsi="Arial" w:cs="Arial"/>
        </w:rPr>
        <w:t xml:space="preserve">endless volunteering </w:t>
      </w:r>
      <w:r w:rsidRPr="006361AB">
        <w:rPr>
          <w:rFonts w:ascii="Arial" w:hAnsi="Arial" w:cs="Arial"/>
        </w:rPr>
        <w:t xml:space="preserve">contributions and mentoring efforts. Over the years, Aditya </w:t>
      </w:r>
      <w:r>
        <w:rPr>
          <w:rFonts w:ascii="Arial" w:hAnsi="Arial" w:cs="Arial"/>
        </w:rPr>
        <w:t>motivates me with</w:t>
      </w:r>
      <w:r w:rsidRPr="006361AB">
        <w:rPr>
          <w:rFonts w:ascii="Arial" w:hAnsi="Arial" w:cs="Arial"/>
        </w:rPr>
        <w:t xml:space="preserve"> his commitment to enhancing the knowledge and skills of project managers within EXL, as well as across the global project management community. His mentorship has helped develop entire PM communities, both within the organization and externally, through multiple leadership development initiatives.</w:t>
      </w:r>
    </w:p>
    <w:p w14:paraId="2123C1FF" w14:textId="002EB6C9" w:rsidR="006361AB" w:rsidRPr="006361AB" w:rsidRDefault="006361AB" w:rsidP="006361AB">
      <w:pPr>
        <w:rPr>
          <w:rFonts w:ascii="Arial" w:hAnsi="Arial" w:cs="Arial"/>
        </w:rPr>
      </w:pPr>
      <w:r w:rsidRPr="006361AB">
        <w:rPr>
          <w:rFonts w:ascii="Arial" w:hAnsi="Arial" w:cs="Arial"/>
        </w:rPr>
        <w:t>A key aspect of Aditya’s</w:t>
      </w:r>
      <w:r>
        <w:rPr>
          <w:rFonts w:ascii="Arial" w:hAnsi="Arial" w:cs="Arial"/>
        </w:rPr>
        <w:t xml:space="preserve"> volunteering</w:t>
      </w:r>
      <w:r w:rsidRPr="006361AB">
        <w:rPr>
          <w:rFonts w:ascii="Arial" w:hAnsi="Arial" w:cs="Arial"/>
        </w:rPr>
        <w:t xml:space="preserve"> impact lies in his unwavering focus on </w:t>
      </w:r>
      <w:r w:rsidRPr="006361AB">
        <w:rPr>
          <w:rFonts w:ascii="Arial" w:hAnsi="Arial" w:cs="Arial"/>
          <w:b/>
          <w:bCs/>
        </w:rPr>
        <w:t>AI augmentation for Project Managers (PMs)</w:t>
      </w:r>
      <w:r w:rsidRPr="006361AB">
        <w:rPr>
          <w:rFonts w:ascii="Arial" w:hAnsi="Arial" w:cs="Arial"/>
        </w:rPr>
        <w:t xml:space="preserve">. As AI continues to transform industries, Aditya has taken the lead in incorporating AI tools and methodologies into project management. His </w:t>
      </w:r>
      <w:r w:rsidRPr="006361AB">
        <w:rPr>
          <w:rFonts w:ascii="Arial" w:hAnsi="Arial" w:cs="Arial"/>
          <w:b/>
          <w:bCs/>
        </w:rPr>
        <w:t>webinar on GenAI Augmentation of PMs ProjectManagement.com</w:t>
      </w:r>
      <w:r w:rsidRPr="006361AB">
        <w:rPr>
          <w:rFonts w:ascii="Arial" w:hAnsi="Arial" w:cs="Arial"/>
        </w:rPr>
        <w:t xml:space="preserve">—featured during the </w:t>
      </w:r>
      <w:proofErr w:type="spellStart"/>
      <w:r w:rsidRPr="006361AB">
        <w:rPr>
          <w:rFonts w:ascii="Arial" w:hAnsi="Arial" w:cs="Arial"/>
          <w:b/>
          <w:bCs/>
        </w:rPr>
        <w:t>PMIxAI</w:t>
      </w:r>
      <w:proofErr w:type="spellEnd"/>
      <w:r w:rsidRPr="006361AB">
        <w:rPr>
          <w:rFonts w:ascii="Arial" w:hAnsi="Arial" w:cs="Arial"/>
          <w:b/>
          <w:bCs/>
        </w:rPr>
        <w:t xml:space="preserve"> Day</w:t>
      </w:r>
      <w:r w:rsidRPr="006361AB">
        <w:rPr>
          <w:rFonts w:ascii="Arial" w:hAnsi="Arial" w:cs="Arial"/>
        </w:rPr>
        <w:t xml:space="preserve">, </w:t>
      </w:r>
      <w:r>
        <w:rPr>
          <w:rFonts w:ascii="Arial" w:hAnsi="Arial" w:cs="Arial"/>
        </w:rPr>
        <w:t>has motivated all of us through last year where it was streamed in local chapters as well as in our organization. It was such a delight to see him featured in the annual thanks video from the PMI board of directors</w:t>
      </w:r>
      <w:r w:rsidRPr="006361AB">
        <w:rPr>
          <w:rFonts w:ascii="Arial" w:hAnsi="Arial" w:cs="Arial"/>
        </w:rPr>
        <w:t>. A</w:t>
      </w:r>
      <w:r>
        <w:rPr>
          <w:rFonts w:ascii="Arial" w:hAnsi="Arial" w:cs="Arial"/>
        </w:rPr>
        <w:t xml:space="preserve">s an active member of PMI north </w:t>
      </w:r>
      <w:proofErr w:type="spellStart"/>
      <w:r>
        <w:rPr>
          <w:rFonts w:ascii="Arial" w:hAnsi="Arial" w:cs="Arial"/>
        </w:rPr>
        <w:t>india</w:t>
      </w:r>
      <w:proofErr w:type="spellEnd"/>
      <w:r>
        <w:rPr>
          <w:rFonts w:ascii="Arial" w:hAnsi="Arial" w:cs="Arial"/>
        </w:rPr>
        <w:t xml:space="preserve"> chapter I can also say that he inspires the entire chapter how volunteering can be done at international </w:t>
      </w:r>
      <w:proofErr w:type="gramStart"/>
      <w:r>
        <w:rPr>
          <w:rFonts w:ascii="Arial" w:hAnsi="Arial" w:cs="Arial"/>
        </w:rPr>
        <w:t>platforms ,</w:t>
      </w:r>
      <w:proofErr w:type="gramEnd"/>
      <w:r>
        <w:rPr>
          <w:rFonts w:ascii="Arial" w:hAnsi="Arial" w:cs="Arial"/>
        </w:rPr>
        <w:t xml:space="preserve"> contributing the larger community and thinking big. Everyone in the chapter looks </w:t>
      </w:r>
      <w:proofErr w:type="spellStart"/>
      <w:proofErr w:type="gramStart"/>
      <w:r>
        <w:rPr>
          <w:rFonts w:ascii="Arial" w:hAnsi="Arial" w:cs="Arial"/>
        </w:rPr>
        <w:t>upto</w:t>
      </w:r>
      <w:proofErr w:type="spellEnd"/>
      <w:proofErr w:type="gramEnd"/>
      <w:r>
        <w:rPr>
          <w:rFonts w:ascii="Arial" w:hAnsi="Arial" w:cs="Arial"/>
        </w:rPr>
        <w:t xml:space="preserve"> his</w:t>
      </w:r>
      <w:r w:rsidRPr="006361AB">
        <w:rPr>
          <w:rFonts w:ascii="Arial" w:hAnsi="Arial" w:cs="Arial"/>
        </w:rPr>
        <w:t xml:space="preserve"> consistent presence as a keynote speaker at prominent international forums</w:t>
      </w:r>
      <w:r>
        <w:rPr>
          <w:rFonts w:ascii="Arial" w:hAnsi="Arial" w:cs="Arial"/>
        </w:rPr>
        <w:t xml:space="preserve"> and doesn’t miss any of his learning events</w:t>
      </w:r>
      <w:r w:rsidRPr="006361AB">
        <w:rPr>
          <w:rFonts w:ascii="Arial" w:hAnsi="Arial" w:cs="Arial"/>
        </w:rPr>
        <w:t xml:space="preserve">. He was invited to speak at the </w:t>
      </w:r>
      <w:r w:rsidRPr="006361AB">
        <w:rPr>
          <w:rFonts w:ascii="Arial" w:hAnsi="Arial" w:cs="Arial"/>
          <w:b/>
          <w:bCs/>
        </w:rPr>
        <w:t>PMI South Asia Conference 2024</w:t>
      </w:r>
      <w:r w:rsidRPr="006361AB">
        <w:rPr>
          <w:rFonts w:ascii="Arial" w:hAnsi="Arial" w:cs="Arial"/>
        </w:rPr>
        <w:t xml:space="preserve"> in Colombo, Sri Lanka, where he shared his insights on the future of project management in the AI-driven era. His expertise was also sought by companies like </w:t>
      </w:r>
      <w:r w:rsidRPr="006361AB">
        <w:rPr>
          <w:rFonts w:ascii="Arial" w:hAnsi="Arial" w:cs="Arial"/>
          <w:b/>
          <w:bCs/>
        </w:rPr>
        <w:t>Honeywell</w:t>
      </w:r>
      <w:r w:rsidRPr="006361AB">
        <w:rPr>
          <w:rFonts w:ascii="Arial" w:hAnsi="Arial" w:cs="Arial"/>
        </w:rPr>
        <w:t xml:space="preserve"> and the </w:t>
      </w:r>
      <w:r w:rsidRPr="006361AB">
        <w:rPr>
          <w:rFonts w:ascii="Arial" w:hAnsi="Arial" w:cs="Arial"/>
          <w:b/>
          <w:bCs/>
        </w:rPr>
        <w:t>London Stock Exchange Group (LSEG)</w:t>
      </w:r>
      <w:r w:rsidRPr="006361AB">
        <w:rPr>
          <w:rFonts w:ascii="Arial" w:hAnsi="Arial" w:cs="Arial"/>
        </w:rPr>
        <w:t xml:space="preserve">, where he addressed leadership teams on </w:t>
      </w:r>
      <w:r w:rsidRPr="006361AB">
        <w:rPr>
          <w:rFonts w:ascii="Arial" w:hAnsi="Arial" w:cs="Arial"/>
          <w:b/>
          <w:bCs/>
        </w:rPr>
        <w:t>Strategic Management for Project &amp; Aftermarket Delivery</w:t>
      </w:r>
      <w:r w:rsidRPr="006361AB">
        <w:rPr>
          <w:rFonts w:ascii="Arial" w:hAnsi="Arial" w:cs="Arial"/>
        </w:rPr>
        <w:t xml:space="preserve"> and </w:t>
      </w:r>
      <w:r w:rsidRPr="006361AB">
        <w:rPr>
          <w:rFonts w:ascii="Arial" w:hAnsi="Arial" w:cs="Arial"/>
          <w:b/>
          <w:bCs/>
        </w:rPr>
        <w:t>Risk Management in Program Delivery</w:t>
      </w:r>
      <w:r w:rsidRPr="006361AB">
        <w:rPr>
          <w:rFonts w:ascii="Arial" w:hAnsi="Arial" w:cs="Arial"/>
        </w:rPr>
        <w:t>. These engagements underscore Aditya’s thought leadership and h</w:t>
      </w:r>
      <w:r>
        <w:rPr>
          <w:rFonts w:ascii="Arial" w:hAnsi="Arial" w:cs="Arial"/>
        </w:rPr>
        <w:t>ow he is</w:t>
      </w:r>
      <w:r w:rsidRPr="006361AB">
        <w:rPr>
          <w:rFonts w:ascii="Arial" w:hAnsi="Arial" w:cs="Arial"/>
        </w:rPr>
        <w:t xml:space="preserve"> influenc</w:t>
      </w:r>
      <w:r>
        <w:rPr>
          <w:rFonts w:ascii="Arial" w:hAnsi="Arial" w:cs="Arial"/>
        </w:rPr>
        <w:t>ing</w:t>
      </w:r>
      <w:r w:rsidRPr="006361AB">
        <w:rPr>
          <w:rFonts w:ascii="Arial" w:hAnsi="Arial" w:cs="Arial"/>
        </w:rPr>
        <w:t xml:space="preserve"> global organizations on key project management challenges.</w:t>
      </w:r>
    </w:p>
    <w:p w14:paraId="73D623CF" w14:textId="29E27628" w:rsidR="006361AB" w:rsidRPr="006361AB" w:rsidRDefault="006361AB" w:rsidP="006361AB">
      <w:pPr>
        <w:rPr>
          <w:rFonts w:ascii="Arial" w:hAnsi="Arial" w:cs="Arial"/>
        </w:rPr>
      </w:pPr>
      <w:r w:rsidRPr="006361AB">
        <w:rPr>
          <w:rFonts w:ascii="Arial" w:hAnsi="Arial" w:cs="Arial"/>
        </w:rPr>
        <w:t xml:space="preserve">Additionally, Aditya has been a regular speaker at numerous PMI chapters, including </w:t>
      </w:r>
      <w:r w:rsidRPr="006361AB">
        <w:rPr>
          <w:rFonts w:ascii="Arial" w:hAnsi="Arial" w:cs="Arial"/>
          <w:b/>
          <w:bCs/>
        </w:rPr>
        <w:t>PMI California Central Valley Chapter</w:t>
      </w:r>
      <w:r w:rsidRPr="006361AB">
        <w:rPr>
          <w:rFonts w:ascii="Arial" w:hAnsi="Arial" w:cs="Arial"/>
        </w:rPr>
        <w:t xml:space="preserve">, </w:t>
      </w:r>
      <w:r w:rsidRPr="006361AB">
        <w:rPr>
          <w:rFonts w:ascii="Arial" w:hAnsi="Arial" w:cs="Arial"/>
          <w:b/>
          <w:bCs/>
        </w:rPr>
        <w:t>PMI Gujarat Chapter</w:t>
      </w:r>
      <w:r w:rsidRPr="006361AB">
        <w:rPr>
          <w:rFonts w:ascii="Arial" w:hAnsi="Arial" w:cs="Arial"/>
        </w:rPr>
        <w:t xml:space="preserve">, and </w:t>
      </w:r>
      <w:r w:rsidRPr="006361AB">
        <w:rPr>
          <w:rFonts w:ascii="Arial" w:hAnsi="Arial" w:cs="Arial"/>
          <w:b/>
          <w:bCs/>
        </w:rPr>
        <w:t>PMI North India Chapter</w:t>
      </w:r>
      <w:r w:rsidRPr="006361AB">
        <w:rPr>
          <w:rFonts w:ascii="Arial" w:hAnsi="Arial" w:cs="Arial"/>
        </w:rPr>
        <w:t xml:space="preserve">. </w:t>
      </w:r>
      <w:r>
        <w:rPr>
          <w:rFonts w:ascii="Arial" w:hAnsi="Arial" w:cs="Arial"/>
        </w:rPr>
        <w:t xml:space="preserve">He was also invited to play a jury in PMI Bangladesh’s annual Project Symposium in 2024. All this within the span of last 10-12 </w:t>
      </w:r>
      <w:proofErr w:type="gramStart"/>
      <w:r>
        <w:rPr>
          <w:rFonts w:ascii="Arial" w:hAnsi="Arial" w:cs="Arial"/>
        </w:rPr>
        <w:t>months,</w:t>
      </w:r>
      <w:proofErr w:type="gramEnd"/>
      <w:r>
        <w:rPr>
          <w:rFonts w:ascii="Arial" w:hAnsi="Arial" w:cs="Arial"/>
        </w:rPr>
        <w:t xml:space="preserve"> has inspired me also to take up </w:t>
      </w:r>
      <w:proofErr w:type="gramStart"/>
      <w:r>
        <w:rPr>
          <w:rFonts w:ascii="Arial" w:hAnsi="Arial" w:cs="Arial"/>
        </w:rPr>
        <w:t>volunteering</w:t>
      </w:r>
      <w:proofErr w:type="gramEnd"/>
      <w:r>
        <w:rPr>
          <w:rFonts w:ascii="Arial" w:hAnsi="Arial" w:cs="Arial"/>
        </w:rPr>
        <w:t xml:space="preserve"> opportunities and contribute to the community</w:t>
      </w:r>
      <w:r w:rsidR="00986D96">
        <w:rPr>
          <w:rFonts w:ascii="Arial" w:hAnsi="Arial" w:cs="Arial"/>
        </w:rPr>
        <w:t xml:space="preserve"> by giving back.</w:t>
      </w:r>
    </w:p>
    <w:p w14:paraId="7928A3AC" w14:textId="77777777" w:rsidR="006361AB" w:rsidRPr="006361AB" w:rsidRDefault="006361AB" w:rsidP="006361AB">
      <w:pPr>
        <w:rPr>
          <w:rFonts w:ascii="Arial" w:hAnsi="Arial" w:cs="Arial"/>
        </w:rPr>
      </w:pPr>
      <w:r w:rsidRPr="006361AB">
        <w:rPr>
          <w:rFonts w:ascii="Arial" w:hAnsi="Arial" w:cs="Arial"/>
          <w:b/>
          <w:bCs/>
        </w:rPr>
        <w:t>2. Mentoring and Development of Project Management Professionals</w:t>
      </w:r>
    </w:p>
    <w:p w14:paraId="271BF7D8" w14:textId="77777777" w:rsidR="006361AB" w:rsidRPr="006361AB" w:rsidRDefault="006361AB" w:rsidP="006361AB">
      <w:pPr>
        <w:rPr>
          <w:rFonts w:ascii="Arial" w:hAnsi="Arial" w:cs="Arial"/>
        </w:rPr>
      </w:pPr>
      <w:r w:rsidRPr="006361AB">
        <w:rPr>
          <w:rFonts w:ascii="Arial" w:hAnsi="Arial" w:cs="Arial"/>
        </w:rPr>
        <w:t xml:space="preserve">Aditya has been an invaluable mentor, not only to me but to many others at EXL. Over the last two years, he has directly mentored me on several aspects of project management, including leadership, stakeholder management, risk management, and leveraging AI tools for improved </w:t>
      </w:r>
      <w:r w:rsidRPr="006361AB">
        <w:rPr>
          <w:rFonts w:ascii="Arial" w:hAnsi="Arial" w:cs="Arial"/>
        </w:rPr>
        <w:lastRenderedPageBreak/>
        <w:t xml:space="preserve">delivery outcomes. Under his guidance, I have developed a deeper understanding of </w:t>
      </w:r>
      <w:r w:rsidRPr="006361AB">
        <w:rPr>
          <w:rFonts w:ascii="Arial" w:hAnsi="Arial" w:cs="Arial"/>
          <w:b/>
          <w:bCs/>
        </w:rPr>
        <w:t>project management frameworks</w:t>
      </w:r>
      <w:r w:rsidRPr="006361AB">
        <w:rPr>
          <w:rFonts w:ascii="Arial" w:hAnsi="Arial" w:cs="Arial"/>
        </w:rPr>
        <w:t>, particularly in complex delivery environments, which has allowed me to contribute more effectively to EXL’s digital transformation initiatives.</w:t>
      </w:r>
    </w:p>
    <w:p w14:paraId="76FFE4C5" w14:textId="10880DDC" w:rsidR="006361AB" w:rsidRPr="006361AB" w:rsidRDefault="006361AB" w:rsidP="006361AB">
      <w:pPr>
        <w:rPr>
          <w:rFonts w:ascii="Arial" w:hAnsi="Arial" w:cs="Arial"/>
        </w:rPr>
      </w:pPr>
      <w:r w:rsidRPr="006361AB">
        <w:rPr>
          <w:rFonts w:ascii="Arial" w:hAnsi="Arial" w:cs="Arial"/>
        </w:rPr>
        <w:t xml:space="preserve">Aditya’s mentoring style is unique in its ability to inspire, challenge, and empower others. He has an innate ability to make complex project management concepts accessible, while also pushing mentees to elevate their thinking and adopt innovative practices. His insights into managing projects in the digital age, particularly his emphasis on </w:t>
      </w:r>
      <w:r w:rsidRPr="006361AB">
        <w:rPr>
          <w:rFonts w:ascii="Arial" w:hAnsi="Arial" w:cs="Arial"/>
          <w:b/>
          <w:bCs/>
        </w:rPr>
        <w:t>AI-driven project management solutions</w:t>
      </w:r>
      <w:r w:rsidRPr="006361AB">
        <w:rPr>
          <w:rFonts w:ascii="Arial" w:hAnsi="Arial" w:cs="Arial"/>
        </w:rPr>
        <w:t>, have had a profound impact on the way we approach project delivery at EXL.</w:t>
      </w:r>
      <w:r w:rsidR="00986D96">
        <w:rPr>
          <w:rFonts w:ascii="Arial" w:hAnsi="Arial" w:cs="Arial"/>
        </w:rPr>
        <w:t xml:space="preserve"> One of our younger team </w:t>
      </w:r>
      <w:proofErr w:type="gramStart"/>
      <w:r w:rsidR="00986D96">
        <w:rPr>
          <w:rFonts w:ascii="Arial" w:hAnsi="Arial" w:cs="Arial"/>
        </w:rPr>
        <w:t>members,</w:t>
      </w:r>
      <w:proofErr w:type="gramEnd"/>
      <w:r w:rsidR="00986D96">
        <w:rPr>
          <w:rFonts w:ascii="Arial" w:hAnsi="Arial" w:cs="Arial"/>
        </w:rPr>
        <w:t xml:space="preserve"> was honored as PMI Future 50 for delivering successful AI projects under Aditya.</w:t>
      </w:r>
    </w:p>
    <w:p w14:paraId="51F84876" w14:textId="77777777" w:rsidR="006361AB" w:rsidRPr="006361AB" w:rsidRDefault="006361AB" w:rsidP="006361AB">
      <w:pPr>
        <w:rPr>
          <w:rFonts w:ascii="Arial" w:hAnsi="Arial" w:cs="Arial"/>
        </w:rPr>
      </w:pPr>
      <w:r w:rsidRPr="006361AB">
        <w:rPr>
          <w:rFonts w:ascii="Arial" w:hAnsi="Arial" w:cs="Arial"/>
          <w:b/>
          <w:bCs/>
        </w:rPr>
        <w:t>3. Leadership and Initiative</w:t>
      </w:r>
    </w:p>
    <w:p w14:paraId="3D00AA1D" w14:textId="77777777" w:rsidR="006361AB" w:rsidRPr="006361AB" w:rsidRDefault="006361AB" w:rsidP="006361AB">
      <w:pPr>
        <w:rPr>
          <w:rFonts w:ascii="Arial" w:hAnsi="Arial" w:cs="Arial"/>
        </w:rPr>
      </w:pPr>
      <w:r w:rsidRPr="006361AB">
        <w:rPr>
          <w:rFonts w:ascii="Arial" w:hAnsi="Arial" w:cs="Arial"/>
        </w:rPr>
        <w:t xml:space="preserve">One of Aditya’s most distinguishing qualities is his outstanding </w:t>
      </w:r>
      <w:r w:rsidRPr="006361AB">
        <w:rPr>
          <w:rFonts w:ascii="Arial" w:hAnsi="Arial" w:cs="Arial"/>
          <w:b/>
          <w:bCs/>
        </w:rPr>
        <w:t>leadership and initiative</w:t>
      </w:r>
      <w:r w:rsidRPr="006361AB">
        <w:rPr>
          <w:rFonts w:ascii="Arial" w:hAnsi="Arial" w:cs="Arial"/>
        </w:rPr>
        <w:t xml:space="preserve">. His work has not only demonstrated tangible results but has also sparked a broader conversation about the future of project management. His efforts to raise awareness of AI’s potential in project management have positioned him as a leader in this space. By engaging with global organizations like </w:t>
      </w:r>
      <w:r w:rsidRPr="006361AB">
        <w:rPr>
          <w:rFonts w:ascii="Arial" w:hAnsi="Arial" w:cs="Arial"/>
          <w:b/>
          <w:bCs/>
        </w:rPr>
        <w:t>Honeywell</w:t>
      </w:r>
      <w:r w:rsidRPr="006361AB">
        <w:rPr>
          <w:rFonts w:ascii="Arial" w:hAnsi="Arial" w:cs="Arial"/>
        </w:rPr>
        <w:t xml:space="preserve"> and </w:t>
      </w:r>
      <w:r w:rsidRPr="006361AB">
        <w:rPr>
          <w:rFonts w:ascii="Arial" w:hAnsi="Arial" w:cs="Arial"/>
          <w:b/>
          <w:bCs/>
        </w:rPr>
        <w:t>LSEG</w:t>
      </w:r>
      <w:r w:rsidRPr="006361AB">
        <w:rPr>
          <w:rFonts w:ascii="Arial" w:hAnsi="Arial" w:cs="Arial"/>
        </w:rPr>
        <w:t>, and by consistently sharing his expertise at international conferences, Aditya has influenced the direction of the industry and made a significant contribution to enhancing the capabilities of project managers worldwide.</w:t>
      </w:r>
    </w:p>
    <w:p w14:paraId="5D8AECCE" w14:textId="60CCA6A5" w:rsidR="006361AB" w:rsidRPr="006361AB" w:rsidRDefault="006361AB" w:rsidP="006361AB">
      <w:pPr>
        <w:rPr>
          <w:rFonts w:ascii="Arial" w:hAnsi="Arial" w:cs="Arial"/>
        </w:rPr>
      </w:pPr>
      <w:r w:rsidRPr="006361AB">
        <w:rPr>
          <w:rFonts w:ascii="Arial" w:hAnsi="Arial" w:cs="Arial"/>
        </w:rPr>
        <w:t xml:space="preserve">His leadership is also evident in his creation of a </w:t>
      </w:r>
      <w:r w:rsidRPr="006361AB">
        <w:rPr>
          <w:rFonts w:ascii="Arial" w:hAnsi="Arial" w:cs="Arial"/>
          <w:b/>
          <w:bCs/>
        </w:rPr>
        <w:t>Project Management Center of Excellence (PMCOE)</w:t>
      </w:r>
      <w:r w:rsidRPr="006361AB">
        <w:rPr>
          <w:rFonts w:ascii="Arial" w:hAnsi="Arial" w:cs="Arial"/>
        </w:rPr>
        <w:t xml:space="preserve"> at EXL, where he has spearheaded the </w:t>
      </w:r>
      <w:r w:rsidR="00986D96">
        <w:rPr>
          <w:rFonts w:ascii="Arial" w:hAnsi="Arial" w:cs="Arial"/>
        </w:rPr>
        <w:t xml:space="preserve">AI augmentation, </w:t>
      </w:r>
      <w:r w:rsidRPr="006361AB">
        <w:rPr>
          <w:rFonts w:ascii="Arial" w:hAnsi="Arial" w:cs="Arial"/>
        </w:rPr>
        <w:t xml:space="preserve">integration of best practices, cutting-edge tools, and frameworks to ensure that our PM community is well-equipped to navigate the complexities of modern project delivery. Aditya has created a culture of continuous learning, where PMs are encouraged to innovate and develop new solutions to emerging challenges. His contributions have led to improved project delivery metrics at EXL, </w:t>
      </w:r>
      <w:r w:rsidR="00986D96">
        <w:rPr>
          <w:rFonts w:ascii="Arial" w:hAnsi="Arial" w:cs="Arial"/>
        </w:rPr>
        <w:t xml:space="preserve">widely acknowledged in our organization by leaders who often </w:t>
      </w:r>
      <w:proofErr w:type="gramStart"/>
      <w:r w:rsidR="00986D96">
        <w:rPr>
          <w:rFonts w:ascii="Arial" w:hAnsi="Arial" w:cs="Arial"/>
        </w:rPr>
        <w:t>award</w:t>
      </w:r>
      <w:proofErr w:type="gramEnd"/>
      <w:r w:rsidR="00986D96">
        <w:rPr>
          <w:rFonts w:ascii="Arial" w:hAnsi="Arial" w:cs="Arial"/>
        </w:rPr>
        <w:t xml:space="preserve"> and recognize his good work.</w:t>
      </w:r>
    </w:p>
    <w:p w14:paraId="35AB859C" w14:textId="77777777" w:rsidR="006361AB" w:rsidRPr="006361AB" w:rsidRDefault="006361AB" w:rsidP="006361AB">
      <w:pPr>
        <w:rPr>
          <w:rFonts w:ascii="Arial" w:hAnsi="Arial" w:cs="Arial"/>
        </w:rPr>
      </w:pPr>
      <w:r w:rsidRPr="006361AB">
        <w:rPr>
          <w:rFonts w:ascii="Arial" w:hAnsi="Arial" w:cs="Arial"/>
          <w:b/>
          <w:bCs/>
        </w:rPr>
        <w:t>4. Length and Type of Association with the Nominee</w:t>
      </w:r>
    </w:p>
    <w:p w14:paraId="1031854C" w14:textId="1A25522A" w:rsidR="006361AB" w:rsidRPr="006361AB" w:rsidRDefault="006361AB" w:rsidP="006361AB">
      <w:pPr>
        <w:rPr>
          <w:rFonts w:ascii="Arial" w:hAnsi="Arial" w:cs="Arial"/>
        </w:rPr>
      </w:pPr>
      <w:r w:rsidRPr="006361AB">
        <w:rPr>
          <w:rFonts w:ascii="Arial" w:hAnsi="Arial" w:cs="Arial"/>
        </w:rPr>
        <w:t xml:space="preserve">I have had the pleasure of knowing Aditya for </w:t>
      </w:r>
      <w:r w:rsidRPr="006361AB">
        <w:rPr>
          <w:rFonts w:ascii="Arial" w:hAnsi="Arial" w:cs="Arial"/>
          <w:b/>
          <w:bCs/>
        </w:rPr>
        <w:t>8 years</w:t>
      </w:r>
      <w:r w:rsidRPr="006361AB">
        <w:rPr>
          <w:rFonts w:ascii="Arial" w:hAnsi="Arial" w:cs="Arial"/>
        </w:rPr>
        <w:t xml:space="preserve">, first connecting on various learning platforms and project management forums. During this time, I have gained valuable insights into project management, which I have applied to both my personal and professional growth. However, it is in the last two years that I have had the privilege of being directly mentored by Aditya at </w:t>
      </w:r>
      <w:r w:rsidRPr="006361AB">
        <w:rPr>
          <w:rFonts w:ascii="Arial" w:hAnsi="Arial" w:cs="Arial"/>
          <w:b/>
          <w:bCs/>
        </w:rPr>
        <w:t>EXL Digital</w:t>
      </w:r>
      <w:r w:rsidRPr="006361AB">
        <w:rPr>
          <w:rFonts w:ascii="Arial" w:hAnsi="Arial" w:cs="Arial"/>
        </w:rPr>
        <w:t>. His mentorship has greatly enhanced my leadership capabilities and deepened my understanding of how technology and innovation can revolutionize project management.</w:t>
      </w:r>
      <w:r w:rsidR="00986D96">
        <w:rPr>
          <w:rFonts w:ascii="Arial" w:hAnsi="Arial" w:cs="Arial"/>
        </w:rPr>
        <w:t xml:space="preserve"> It has helped me to change myself from a PM to an </w:t>
      </w:r>
      <w:r w:rsidR="00986D96" w:rsidRPr="00986D96">
        <w:rPr>
          <w:rFonts w:ascii="Arial" w:hAnsi="Arial" w:cs="Arial"/>
          <w:b/>
          <w:bCs/>
        </w:rPr>
        <w:t>AI augmented PM</w:t>
      </w:r>
      <w:r w:rsidR="00986D96">
        <w:rPr>
          <w:rFonts w:ascii="Arial" w:hAnsi="Arial" w:cs="Arial"/>
        </w:rPr>
        <w:t>.</w:t>
      </w:r>
    </w:p>
    <w:p w14:paraId="6B5E4C54" w14:textId="403EE366" w:rsidR="006361AB" w:rsidRPr="006361AB" w:rsidRDefault="006361AB" w:rsidP="006361AB">
      <w:pPr>
        <w:rPr>
          <w:rFonts w:ascii="Arial" w:hAnsi="Arial" w:cs="Arial"/>
        </w:rPr>
      </w:pPr>
      <w:r w:rsidRPr="006361AB">
        <w:rPr>
          <w:rFonts w:ascii="Arial" w:hAnsi="Arial" w:cs="Arial"/>
        </w:rPr>
        <w:t>Aditya is a true leader, an inspiring mentor, and a catalyst for positive change in the project management field</w:t>
      </w:r>
      <w:r w:rsidR="00986D96">
        <w:rPr>
          <w:rFonts w:ascii="Arial" w:hAnsi="Arial" w:cs="Arial"/>
        </w:rPr>
        <w:t xml:space="preserve"> and in general life</w:t>
      </w:r>
      <w:r w:rsidRPr="006361AB">
        <w:rPr>
          <w:rFonts w:ascii="Arial" w:hAnsi="Arial" w:cs="Arial"/>
        </w:rPr>
        <w:t>. I wholeheartedly recommend him for this prestigious award and believe that his recognition will further highlight the value of his remarkable contributions to our profession.</w:t>
      </w:r>
    </w:p>
    <w:p w14:paraId="2CA7F14C" w14:textId="3514340A" w:rsidR="00885B7F" w:rsidRPr="006361AB" w:rsidRDefault="006361AB">
      <w:pPr>
        <w:rPr>
          <w:rFonts w:ascii="Arial" w:hAnsi="Arial" w:cs="Arial"/>
        </w:rPr>
      </w:pPr>
      <w:r w:rsidRPr="006361AB">
        <w:rPr>
          <w:rFonts w:ascii="Arial" w:hAnsi="Arial" w:cs="Arial"/>
        </w:rPr>
        <w:t>Sincerely,</w:t>
      </w:r>
      <w:r w:rsidRPr="006361AB">
        <w:rPr>
          <w:rFonts w:ascii="Arial" w:hAnsi="Arial" w:cs="Arial"/>
        </w:rPr>
        <w:br/>
      </w:r>
      <w:r w:rsidRPr="006361AB">
        <w:rPr>
          <w:rFonts w:ascii="Arial" w:hAnsi="Arial" w:cs="Arial"/>
          <w:b/>
          <w:bCs/>
        </w:rPr>
        <w:t>Ankita Sharma</w:t>
      </w:r>
      <w:r w:rsidRPr="006361AB">
        <w:rPr>
          <w:rFonts w:ascii="Arial" w:hAnsi="Arial" w:cs="Arial"/>
        </w:rPr>
        <w:br/>
        <w:t>Senior Manager, EXL Digital</w:t>
      </w:r>
      <w:r w:rsidRPr="006361AB">
        <w:rPr>
          <w:rFonts w:ascii="Arial" w:hAnsi="Arial" w:cs="Arial"/>
        </w:rPr>
        <w:br/>
      </w:r>
      <w:r w:rsidR="00B3153B" w:rsidRPr="00B3153B">
        <w:rPr>
          <w:rFonts w:ascii="Arial" w:hAnsi="Arial" w:cs="Arial"/>
        </w:rPr>
        <w:t>Ankita.Sharma2@exlservice.com</w:t>
      </w:r>
    </w:p>
    <w:sectPr w:rsidR="00885B7F" w:rsidRPr="006361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1AB"/>
    <w:rsid w:val="001B4B7E"/>
    <w:rsid w:val="006361AB"/>
    <w:rsid w:val="006C1902"/>
    <w:rsid w:val="00866509"/>
    <w:rsid w:val="00885B7F"/>
    <w:rsid w:val="00971C12"/>
    <w:rsid w:val="00986D96"/>
    <w:rsid w:val="009971B1"/>
    <w:rsid w:val="009E5253"/>
    <w:rsid w:val="00A90714"/>
    <w:rsid w:val="00B3153B"/>
    <w:rsid w:val="00FF53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D466F"/>
  <w15:chartTrackingRefBased/>
  <w15:docId w15:val="{6D6B530E-2ABF-4AEF-862D-7E7D5935E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61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361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361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361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361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361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61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61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61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61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361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361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361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361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361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61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61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61AB"/>
    <w:rPr>
      <w:rFonts w:eastAsiaTheme="majorEastAsia" w:cstheme="majorBidi"/>
      <w:color w:val="272727" w:themeColor="text1" w:themeTint="D8"/>
    </w:rPr>
  </w:style>
  <w:style w:type="paragraph" w:styleId="Title">
    <w:name w:val="Title"/>
    <w:basedOn w:val="Normal"/>
    <w:next w:val="Normal"/>
    <w:link w:val="TitleChar"/>
    <w:uiPriority w:val="10"/>
    <w:qFormat/>
    <w:rsid w:val="006361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61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61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61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61AB"/>
    <w:pPr>
      <w:spacing w:before="160"/>
      <w:jc w:val="center"/>
    </w:pPr>
    <w:rPr>
      <w:i/>
      <w:iCs/>
      <w:color w:val="404040" w:themeColor="text1" w:themeTint="BF"/>
    </w:rPr>
  </w:style>
  <w:style w:type="character" w:customStyle="1" w:styleId="QuoteChar">
    <w:name w:val="Quote Char"/>
    <w:basedOn w:val="DefaultParagraphFont"/>
    <w:link w:val="Quote"/>
    <w:uiPriority w:val="29"/>
    <w:rsid w:val="006361AB"/>
    <w:rPr>
      <w:i/>
      <w:iCs/>
      <w:color w:val="404040" w:themeColor="text1" w:themeTint="BF"/>
    </w:rPr>
  </w:style>
  <w:style w:type="paragraph" w:styleId="ListParagraph">
    <w:name w:val="List Paragraph"/>
    <w:basedOn w:val="Normal"/>
    <w:uiPriority w:val="34"/>
    <w:qFormat/>
    <w:rsid w:val="006361AB"/>
    <w:pPr>
      <w:ind w:left="720"/>
      <w:contextualSpacing/>
    </w:pPr>
  </w:style>
  <w:style w:type="character" w:styleId="IntenseEmphasis">
    <w:name w:val="Intense Emphasis"/>
    <w:basedOn w:val="DefaultParagraphFont"/>
    <w:uiPriority w:val="21"/>
    <w:qFormat/>
    <w:rsid w:val="006361AB"/>
    <w:rPr>
      <w:i/>
      <w:iCs/>
      <w:color w:val="2F5496" w:themeColor="accent1" w:themeShade="BF"/>
    </w:rPr>
  </w:style>
  <w:style w:type="paragraph" w:styleId="IntenseQuote">
    <w:name w:val="Intense Quote"/>
    <w:basedOn w:val="Normal"/>
    <w:next w:val="Normal"/>
    <w:link w:val="IntenseQuoteChar"/>
    <w:uiPriority w:val="30"/>
    <w:qFormat/>
    <w:rsid w:val="006361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361AB"/>
    <w:rPr>
      <w:i/>
      <w:iCs/>
      <w:color w:val="2F5496" w:themeColor="accent1" w:themeShade="BF"/>
    </w:rPr>
  </w:style>
  <w:style w:type="character" w:styleId="IntenseReference">
    <w:name w:val="Intense Reference"/>
    <w:basedOn w:val="DefaultParagraphFont"/>
    <w:uiPriority w:val="32"/>
    <w:qFormat/>
    <w:rsid w:val="006361A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4560975">
      <w:bodyDiv w:val="1"/>
      <w:marLeft w:val="0"/>
      <w:marRight w:val="0"/>
      <w:marTop w:val="0"/>
      <w:marBottom w:val="0"/>
      <w:divBdr>
        <w:top w:val="none" w:sz="0" w:space="0" w:color="auto"/>
        <w:left w:val="none" w:sz="0" w:space="0" w:color="auto"/>
        <w:bottom w:val="none" w:sz="0" w:space="0" w:color="auto"/>
        <w:right w:val="none" w:sz="0" w:space="0" w:color="auto"/>
      </w:divBdr>
    </w:div>
    <w:div w:id="212738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944</Words>
  <Characters>5652</Characters>
  <Application>Microsoft Office Word</Application>
  <DocSecurity>0</DocSecurity>
  <Lines>97</Lines>
  <Paragraphs>32</Paragraphs>
  <ScaleCrop>false</ScaleCrop>
  <HeadingPairs>
    <vt:vector size="2" baseType="variant">
      <vt:variant>
        <vt:lpstr>Title</vt:lpstr>
      </vt:variant>
      <vt:variant>
        <vt:i4>1</vt:i4>
      </vt:variant>
    </vt:vector>
  </HeadingPairs>
  <TitlesOfParts>
    <vt:vector size="1" baseType="lpstr">
      <vt:lpstr/>
    </vt:vector>
  </TitlesOfParts>
  <Company>EXLService I Pvt Ltd.</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EXL</dc:creator>
  <cp:keywords/>
  <dc:description/>
  <cp:lastModifiedBy>EXL</cp:lastModifiedBy>
  <cp:revision>4</cp:revision>
  <dcterms:created xsi:type="dcterms:W3CDTF">2025-04-03T17:50:00Z</dcterms:created>
  <dcterms:modified xsi:type="dcterms:W3CDTF">2026-01-05T19:50:00Z</dcterms:modified>
</cp:coreProperties>
</file>